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6723"/>
      </w:tblGrid>
      <w:tr w:rsidR="009B2B9F" w:rsidRPr="00A315F2" w14:paraId="63D34D35" w14:textId="77777777" w:rsidTr="008430BC">
        <w:tc>
          <w:tcPr>
            <w:tcW w:w="1413" w:type="dxa"/>
          </w:tcPr>
          <w:p w14:paraId="234542C7" w14:textId="77777777" w:rsidR="009B2B9F" w:rsidRPr="00A315F2" w:rsidRDefault="009B2B9F" w:rsidP="008430BC">
            <w:pPr>
              <w:rPr>
                <w:b/>
                <w:bCs/>
              </w:rPr>
            </w:pPr>
            <w:r w:rsidRPr="00A315F2">
              <w:rPr>
                <w:b/>
                <w:bCs/>
              </w:rPr>
              <w:t>Subject</w:t>
            </w:r>
          </w:p>
        </w:tc>
        <w:tc>
          <w:tcPr>
            <w:tcW w:w="5812" w:type="dxa"/>
          </w:tcPr>
          <w:p w14:paraId="331F841E" w14:textId="77777777" w:rsidR="009B2B9F" w:rsidRPr="00A315F2" w:rsidRDefault="009B2B9F" w:rsidP="008430BC">
            <w:pPr>
              <w:rPr>
                <w:b/>
                <w:bCs/>
              </w:rPr>
            </w:pPr>
            <w:r w:rsidRPr="00A315F2">
              <w:rPr>
                <w:b/>
                <w:bCs/>
              </w:rPr>
              <w:t>Year 7 Content – Spring Term</w:t>
            </w:r>
          </w:p>
        </w:tc>
        <w:tc>
          <w:tcPr>
            <w:tcW w:w="6723" w:type="dxa"/>
          </w:tcPr>
          <w:p w14:paraId="5B1C32BC" w14:textId="77777777" w:rsidR="009B2B9F" w:rsidRPr="00A315F2" w:rsidRDefault="009B2B9F" w:rsidP="008430BC">
            <w:pPr>
              <w:rPr>
                <w:b/>
                <w:bCs/>
              </w:rPr>
            </w:pPr>
            <w:r w:rsidRPr="00A315F2">
              <w:rPr>
                <w:b/>
                <w:bCs/>
              </w:rPr>
              <w:t>How to support students’ learning</w:t>
            </w:r>
          </w:p>
        </w:tc>
      </w:tr>
      <w:tr w:rsidR="009B2B9F" w14:paraId="5F563FD9" w14:textId="77777777" w:rsidTr="008430BC">
        <w:tc>
          <w:tcPr>
            <w:tcW w:w="1413" w:type="dxa"/>
          </w:tcPr>
          <w:p w14:paraId="3C45CE35" w14:textId="77777777" w:rsidR="009B2B9F" w:rsidRDefault="009B2B9F" w:rsidP="008430BC">
            <w:r>
              <w:t>French</w:t>
            </w:r>
          </w:p>
        </w:tc>
        <w:tc>
          <w:tcPr>
            <w:tcW w:w="5812" w:type="dxa"/>
          </w:tcPr>
          <w:p w14:paraId="5D04ACEE" w14:textId="77777777" w:rsidR="009B2B9F" w:rsidRPr="00B13750" w:rsidRDefault="009B2B9F" w:rsidP="008430BC">
            <w:pPr>
              <w:rPr>
                <w:b/>
                <w:bCs/>
              </w:rPr>
            </w:pPr>
            <w:r w:rsidRPr="00B13750">
              <w:rPr>
                <w:b/>
                <w:bCs/>
              </w:rPr>
              <w:t>Module 3</w:t>
            </w:r>
          </w:p>
          <w:p w14:paraId="176B12F6" w14:textId="77777777" w:rsidR="009B2B9F" w:rsidRDefault="009B2B9F" w:rsidP="008430BC">
            <w:pPr>
              <w:rPr>
                <w:b/>
                <w:bCs/>
              </w:rPr>
            </w:pPr>
            <w:r w:rsidRPr="00B13750">
              <w:rPr>
                <w:b/>
                <w:bCs/>
              </w:rPr>
              <w:t>Where people live</w:t>
            </w:r>
          </w:p>
          <w:p w14:paraId="01C31B72" w14:textId="77777777" w:rsidR="009B2B9F" w:rsidRDefault="009B2B9F" w:rsidP="008430BC">
            <w:r>
              <w:t>Saying where you live</w:t>
            </w:r>
          </w:p>
          <w:p w14:paraId="3500A11B" w14:textId="77777777" w:rsidR="009B2B9F" w:rsidRDefault="009B2B9F" w:rsidP="008430BC">
            <w:r>
              <w:t xml:space="preserve">Describing a town, </w:t>
            </w:r>
            <w:bookmarkStart w:id="0" w:name="_Int_H2pIOinh"/>
            <w:r>
              <w:t>village</w:t>
            </w:r>
            <w:bookmarkEnd w:id="0"/>
            <w:r>
              <w:t xml:space="preserve"> or neighbourhood </w:t>
            </w:r>
          </w:p>
          <w:p w14:paraId="74316798" w14:textId="77777777" w:rsidR="009B2B9F" w:rsidRDefault="009B2B9F" w:rsidP="008430BC">
            <w:r>
              <w:t xml:space="preserve">Describing the local area </w:t>
            </w:r>
          </w:p>
          <w:p w14:paraId="26601A72" w14:textId="77777777" w:rsidR="009B2B9F" w:rsidRDefault="009B2B9F" w:rsidP="008430BC">
            <w:r>
              <w:t>Describing local facilities and activities</w:t>
            </w:r>
          </w:p>
          <w:p w14:paraId="4FE3545D" w14:textId="77777777" w:rsidR="009B2B9F" w:rsidRDefault="009B2B9F" w:rsidP="008430BC">
            <w:r>
              <w:t>Giving opinions about where you live</w:t>
            </w:r>
          </w:p>
          <w:p w14:paraId="5F286287" w14:textId="77777777" w:rsidR="009B2B9F" w:rsidRDefault="009B2B9F" w:rsidP="008430BC">
            <w:r>
              <w:t>Using connectives to extend sentences</w:t>
            </w:r>
          </w:p>
          <w:p w14:paraId="2B58C0B7" w14:textId="77777777" w:rsidR="009B2B9F" w:rsidRDefault="009B2B9F" w:rsidP="008430BC">
            <w:r>
              <w:t>Using prepositions to describe your area</w:t>
            </w:r>
          </w:p>
          <w:p w14:paraId="06E606FF" w14:textId="77777777" w:rsidR="009B2B9F" w:rsidRDefault="009B2B9F" w:rsidP="008430BC"/>
          <w:p w14:paraId="41A7284C" w14:textId="77777777" w:rsidR="009B2B9F" w:rsidRDefault="009B2B9F" w:rsidP="008430BC">
            <w:pPr>
              <w:rPr>
                <w:b/>
                <w:bCs/>
              </w:rPr>
            </w:pPr>
            <w:r>
              <w:rPr>
                <w:b/>
                <w:bCs/>
              </w:rPr>
              <w:t>Module 4</w:t>
            </w:r>
          </w:p>
          <w:p w14:paraId="44C1C646" w14:textId="77777777" w:rsidR="009B2B9F" w:rsidRDefault="009B2B9F" w:rsidP="008430BC">
            <w:pPr>
              <w:rPr>
                <w:b/>
                <w:bCs/>
              </w:rPr>
            </w:pPr>
            <w:r>
              <w:rPr>
                <w:b/>
                <w:bCs/>
              </w:rPr>
              <w:t>Talking about going places</w:t>
            </w:r>
          </w:p>
          <w:p w14:paraId="58E03D07" w14:textId="77777777" w:rsidR="009B2B9F" w:rsidRDefault="009B2B9F" w:rsidP="008430BC">
            <w:r>
              <w:t>Inviting friends to go out somewhere</w:t>
            </w:r>
          </w:p>
          <w:p w14:paraId="2D9207F7" w14:textId="77777777" w:rsidR="009B2B9F" w:rsidRDefault="009B2B9F" w:rsidP="008430BC">
            <w:r>
              <w:t>Forming questions</w:t>
            </w:r>
          </w:p>
          <w:p w14:paraId="56486113" w14:textId="77777777" w:rsidR="009B2B9F" w:rsidRDefault="009B2B9F" w:rsidP="008430BC">
            <w:r>
              <w:t>Using modal verbs</w:t>
            </w:r>
          </w:p>
          <w:p w14:paraId="31C107A5" w14:textId="77777777" w:rsidR="009B2B9F" w:rsidRDefault="009B2B9F" w:rsidP="008430BC">
            <w:r>
              <w:t>Ordering food and drink at a café</w:t>
            </w:r>
          </w:p>
          <w:p w14:paraId="554F1470" w14:textId="77777777" w:rsidR="009B2B9F" w:rsidRDefault="009B2B9F" w:rsidP="008430BC">
            <w:r>
              <w:t>Using the future tense</w:t>
            </w:r>
          </w:p>
          <w:p w14:paraId="55D0022D" w14:textId="77777777" w:rsidR="009B2B9F" w:rsidRDefault="009B2B9F" w:rsidP="008430BC">
            <w:r>
              <w:t>Saying where you are going to go</w:t>
            </w:r>
          </w:p>
          <w:p w14:paraId="27F04AFF" w14:textId="77777777" w:rsidR="009B2B9F" w:rsidRDefault="009B2B9F" w:rsidP="008430BC">
            <w:r>
              <w:t>Asking for and giving directions</w:t>
            </w:r>
          </w:p>
          <w:p w14:paraId="4879D986" w14:textId="77777777" w:rsidR="009B2B9F" w:rsidRDefault="009B2B9F" w:rsidP="008430BC">
            <w:r>
              <w:t>Using sequencers to narrate future events</w:t>
            </w:r>
          </w:p>
          <w:p w14:paraId="1F064313" w14:textId="61DF8E19" w:rsidR="009B2B9F" w:rsidRPr="00B13750" w:rsidRDefault="009B2B9F" w:rsidP="009B2B9F">
            <w:r>
              <w:t>Using the present and future tenses together</w:t>
            </w:r>
          </w:p>
        </w:tc>
        <w:tc>
          <w:tcPr>
            <w:tcW w:w="6723" w:type="dxa"/>
          </w:tcPr>
          <w:p w14:paraId="4E47F476" w14:textId="77777777" w:rsidR="009B2B9F" w:rsidRDefault="009B2B9F" w:rsidP="008430BC">
            <w:r>
              <w:t>Encourage your child to listen to French at home:</w:t>
            </w:r>
          </w:p>
          <w:p w14:paraId="397A346D" w14:textId="77777777" w:rsidR="009B2B9F" w:rsidRDefault="009B2B9F" w:rsidP="008430BC">
            <w:r>
              <w:t>Watch familiar films in French (change the language settings)</w:t>
            </w:r>
          </w:p>
          <w:p w14:paraId="203A001C" w14:textId="77777777" w:rsidR="009B2B9F" w:rsidRDefault="009B2B9F" w:rsidP="008430BC">
            <w:r>
              <w:t>Watch YouTube videos intended for language learners like ‘Easy French’ or ‘</w:t>
            </w:r>
            <w:proofErr w:type="spellStart"/>
            <w:r>
              <w:t>FluentU</w:t>
            </w:r>
            <w:proofErr w:type="spellEnd"/>
            <w:r>
              <w:t xml:space="preserve"> French’</w:t>
            </w:r>
          </w:p>
          <w:p w14:paraId="6C22E2B9" w14:textId="77777777" w:rsidR="009B2B9F" w:rsidRDefault="009B2B9F" w:rsidP="008430BC">
            <w:r>
              <w:t>Listen to French music (online radio stations/Spotify/YouTube)</w:t>
            </w:r>
          </w:p>
          <w:p w14:paraId="1160C806" w14:textId="77777777" w:rsidR="009B2B9F" w:rsidRDefault="009B2B9F" w:rsidP="008430BC"/>
          <w:p w14:paraId="48E6488C" w14:textId="77777777" w:rsidR="009B2B9F" w:rsidRDefault="009B2B9F" w:rsidP="008430BC"/>
          <w:p w14:paraId="457A0FCE" w14:textId="77777777" w:rsidR="009B2B9F" w:rsidRDefault="009B2B9F" w:rsidP="008430BC"/>
          <w:p w14:paraId="76BD2FB8" w14:textId="77777777" w:rsidR="009B2B9F" w:rsidRDefault="009B2B9F" w:rsidP="008430BC"/>
          <w:p w14:paraId="52DC9689" w14:textId="77777777" w:rsidR="009B2B9F" w:rsidRDefault="009B2B9F" w:rsidP="008430BC"/>
          <w:p w14:paraId="7387E6CD" w14:textId="77777777" w:rsidR="009B2B9F" w:rsidRDefault="009B2B9F" w:rsidP="008430BC">
            <w:r>
              <w:t>Look for opportunities to invite your child to share what they have been learning:</w:t>
            </w:r>
          </w:p>
          <w:p w14:paraId="3FAE28EE" w14:textId="77777777" w:rsidR="009B2B9F" w:rsidRDefault="009B2B9F" w:rsidP="008430BC">
            <w:r>
              <w:t>At the dinner table, can they remember the names of food?</w:t>
            </w:r>
          </w:p>
          <w:p w14:paraId="17650004" w14:textId="77777777" w:rsidR="009B2B9F" w:rsidRDefault="009B2B9F" w:rsidP="008430BC">
            <w:r>
              <w:t>Out in town, can they remember the names of places?</w:t>
            </w:r>
          </w:p>
          <w:p w14:paraId="18BE4CDB" w14:textId="77777777" w:rsidR="009B2B9F" w:rsidRDefault="009B2B9F" w:rsidP="008430BC">
            <w:r>
              <w:t>In the car, can they remember directions?</w:t>
            </w:r>
          </w:p>
          <w:p w14:paraId="57973843" w14:textId="77777777" w:rsidR="009B2B9F" w:rsidRDefault="009B2B9F" w:rsidP="008430BC"/>
        </w:tc>
      </w:tr>
    </w:tbl>
    <w:p w14:paraId="0ADC5C0D" w14:textId="77777777" w:rsidR="00B93F47" w:rsidRDefault="00B93F47"/>
    <w:sectPr w:rsidR="00B93F47" w:rsidSect="009B2B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9F"/>
    <w:rsid w:val="00932F09"/>
    <w:rsid w:val="009B2B9F"/>
    <w:rsid w:val="00B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6BF2"/>
  <w15:chartTrackingRefBased/>
  <w15:docId w15:val="{75E12CE9-DD65-4071-8F51-090A9AF3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9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B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B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B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B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B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B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B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B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B9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2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B9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B2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2B9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Hutton</dc:creator>
  <cp:keywords/>
  <dc:description/>
  <cp:lastModifiedBy>Lorna Hutton</cp:lastModifiedBy>
  <cp:revision>1</cp:revision>
  <dcterms:created xsi:type="dcterms:W3CDTF">2024-07-12T10:35:00Z</dcterms:created>
  <dcterms:modified xsi:type="dcterms:W3CDTF">2024-07-12T10:35:00Z</dcterms:modified>
</cp:coreProperties>
</file>